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357DB0" w:rsidRDefault="00357DB0" w:rsidP="00357DB0"/>
    <w:p w:rsidR="00357DB0" w:rsidRDefault="00357DB0" w:rsidP="00357DB0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0B5018A" wp14:editId="2B08E725">
                <wp:simplePos x="0" y="0"/>
                <wp:positionH relativeFrom="page">
                  <wp:posOffset>4527968</wp:posOffset>
                </wp:positionH>
                <wp:positionV relativeFrom="page">
                  <wp:posOffset>1250340</wp:posOffset>
                </wp:positionV>
                <wp:extent cx="3131820" cy="795020"/>
                <wp:effectExtent l="0" t="0" r="0" b="508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57DB0" w:rsidRPr="00A474CF" w:rsidRDefault="00357DB0" w:rsidP="00357DB0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B5018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6.55pt;margin-top:98.45pt;width:246.6pt;height:62.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" stroked="f" strokecolor="#d8d8d8 [2732]">
                <v:textbox>
                  <w:txbxContent>
                    <w:p w:rsidR="00357DB0" w:rsidRPr="00A474CF" w:rsidRDefault="00357DB0" w:rsidP="00357DB0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357DB0" w:rsidRDefault="00357DB0" w:rsidP="00357DB0">
      <w:pPr>
        <w:ind w:left="540"/>
      </w:pPr>
    </w:p>
    <w:p w:rsidR="00357DB0" w:rsidRPr="00A96700" w:rsidRDefault="00357DB0" w:rsidP="00357DB0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>
        <w:rPr>
          <w:noProof/>
        </w:rPr>
        <w:t>mercredi 20 décembre 2023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</w:p>
    <w:p w:rsidR="00357DB0" w:rsidRPr="00A96700" w:rsidRDefault="00357DB0" w:rsidP="00357DB0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357DB0" w:rsidRPr="00A96700" w:rsidRDefault="00357DB0" w:rsidP="00357DB0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proofErr w:type="gramStart"/>
      <w:r w:rsidRPr="00A96700">
        <w:t>viducil</w:t>
      </w:r>
      <w:proofErr w:type="spellEnd"/>
      <w:proofErr w:type="gram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357DB0" w:rsidRPr="00A96700" w:rsidRDefault="00357DB0" w:rsidP="00357DB0">
      <w:pPr>
        <w:pStyle w:val="Paragraphestandard"/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357DB0" w:rsidRDefault="00357DB0" w:rsidP="00357DB0">
      <w:pPr>
        <w:pStyle w:val="Paragraphestandard"/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357DB0" w:rsidRPr="00A474CF" w:rsidRDefault="00357DB0" w:rsidP="00357DB0">
      <w:pPr>
        <w:pStyle w:val="Paragraphestandard"/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357DB0" w:rsidRPr="00A96700" w:rsidRDefault="00357DB0" w:rsidP="00357DB0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357DB0" w:rsidRPr="00A96700" w:rsidRDefault="00357DB0" w:rsidP="00357DB0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357DB0" w:rsidRDefault="00357DB0" w:rsidP="00357DB0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357DB0" w:rsidRPr="00A96700" w:rsidRDefault="00357DB0" w:rsidP="00357DB0">
      <w:pPr>
        <w:tabs>
          <w:tab w:val="left" w:pos="4111"/>
        </w:tabs>
        <w:spacing w:before="240"/>
        <w:ind w:left="567"/>
        <w:rPr>
          <w:rFonts w:cs="Arial"/>
          <w:b/>
        </w:rPr>
      </w:pP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357DB0" w:rsidRPr="006D4F62" w:rsidRDefault="00357DB0" w:rsidP="00357DB0">
      <w:pPr>
        <w:tabs>
          <w:tab w:val="left" w:pos="4111"/>
        </w:tabs>
        <w:ind w:left="567"/>
        <w:rPr>
          <w:rFonts w:cs="Arial"/>
        </w:rPr>
      </w:pP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>Fonction</w:t>
      </w:r>
      <w:r w:rsidRPr="006D4F62">
        <w:rPr>
          <w:rFonts w:ascii="Times New Roman" w:hAnsi="Times New Roman" w:cs="Times New Roman"/>
          <w:noProof/>
          <w:sz w:val="24"/>
          <w:szCs w:val="24"/>
          <w:lang w:eastAsia="fr-FR"/>
        </w:rPr>
        <w:t xml:space="preserve"> </w:t>
      </w:r>
    </w:p>
    <w:p w:rsidR="004346BF" w:rsidRDefault="00357DB0">
      <w:r w:rsidRPr="000B06C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1F5216" wp14:editId="6D9CC8A4">
                <wp:simplePos x="0" y="0"/>
                <wp:positionH relativeFrom="column">
                  <wp:posOffset>-544195</wp:posOffset>
                </wp:positionH>
                <wp:positionV relativeFrom="paragraph">
                  <wp:posOffset>1140460</wp:posOffset>
                </wp:positionV>
                <wp:extent cx="5156200" cy="32956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5620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B06CA" w:rsidRPr="00190ACB" w:rsidRDefault="000B06CA" w:rsidP="000B06CA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 w:rsidRPr="000B06CA">
                              <w:rPr>
                                <w:color w:val="878787"/>
                                <w:sz w:val="14"/>
                                <w:szCs w:val="14"/>
                              </w:rPr>
                              <w:t>Entre Loire et Coteaux est un Service de Soins Infirmiers à domicile (SSIAD) géré par VYV 3 Pays de la Loire, une structure du Groupe VYV.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1F5216" id="Zone de texte 2" o:spid="_x0000_s1027" type="#_x0000_t202" style="position:absolute;margin-left:-42.85pt;margin-top:89.8pt;width:406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" filled="f" stroked="f" strokeweight=".5pt">
                <v:textbox>
                  <w:txbxContent>
                    <w:p w:rsidR="000B06CA" w:rsidRPr="00190ACB" w:rsidRDefault="000B06CA" w:rsidP="000B06CA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 w:rsidRPr="000B06CA">
                        <w:rPr>
                          <w:color w:val="878787"/>
                          <w:sz w:val="14"/>
                          <w:szCs w:val="14"/>
                        </w:rPr>
                        <w:t>Entre Loire et Coteaux est un Service de Soins Infirmiers à domicile (SSIAD) géré par VYV 3 Pays de la Loire, une structure du Groupe VYV.</w:t>
                      </w:r>
                    </w:p>
                  </w:txbxContent>
                </v:textbox>
              </v:shape>
            </w:pict>
          </mc:Fallback>
        </mc:AlternateContent>
      </w:r>
      <w:r w:rsidRPr="000B06C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2DC760" wp14:editId="01465897">
                <wp:simplePos x="0" y="0"/>
                <wp:positionH relativeFrom="column">
                  <wp:posOffset>-545465</wp:posOffset>
                </wp:positionH>
                <wp:positionV relativeFrom="paragraph">
                  <wp:posOffset>395605</wp:posOffset>
                </wp:positionV>
                <wp:extent cx="5642610" cy="32956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1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B06CA" w:rsidRDefault="000B06CA" w:rsidP="000B06CA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Siret : </w:t>
                            </w:r>
                            <w:r w:rsidR="00357DB0" w:rsidRPr="00357DB0">
                              <w:rPr>
                                <w:color w:val="878787"/>
                                <w:sz w:val="14"/>
                                <w:szCs w:val="14"/>
                              </w:rPr>
                              <w:t>84487901502441</w:t>
                            </w:r>
                          </w:p>
                          <w:p w:rsidR="000B06CA" w:rsidRPr="00190ACB" w:rsidRDefault="000B06CA" w:rsidP="000B06CA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Finess : </w:t>
                            </w:r>
                            <w:r w:rsidRPr="000B06CA">
                              <w:rPr>
                                <w:color w:val="878787"/>
                                <w:sz w:val="14"/>
                                <w:szCs w:val="14"/>
                              </w:rPr>
                              <w:t>490016797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2DC760" id="Zone de texte 1" o:spid="_x0000_s1028" type="#_x0000_t202" style="position:absolute;margin-left:-42.95pt;margin-top:31.15pt;width:444.3pt;height:25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" filled="f" stroked="f" strokeweight=".5pt">
                <v:textbox>
                  <w:txbxContent>
                    <w:p w:rsidR="000B06CA" w:rsidRDefault="000B06CA" w:rsidP="000B06CA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Siret : </w:t>
                      </w:r>
                      <w:r w:rsidR="00357DB0" w:rsidRPr="00357DB0">
                        <w:rPr>
                          <w:color w:val="878787"/>
                          <w:sz w:val="14"/>
                          <w:szCs w:val="14"/>
                        </w:rPr>
                        <w:t>84487901502441</w:t>
                      </w:r>
                    </w:p>
                    <w:p w:rsidR="000B06CA" w:rsidRPr="00190ACB" w:rsidRDefault="000B06CA" w:rsidP="000B06CA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Finess : </w:t>
                      </w:r>
                      <w:r w:rsidRPr="000B06CA">
                        <w:rPr>
                          <w:color w:val="878787"/>
                          <w:sz w:val="14"/>
                          <w:szCs w:val="14"/>
                        </w:rPr>
                        <w:t>490016797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bookmarkEnd w:id="0"/>
    </w:p>
    <w:sectPr w:rsidR="004346BF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084C" w:rsidRDefault="003A084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084C" w:rsidRDefault="003A084C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084C" w:rsidRDefault="003A084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084C" w:rsidRDefault="003A084C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-906829</wp:posOffset>
          </wp:positionH>
          <wp:positionV relativeFrom="paragraph">
            <wp:posOffset>-456614</wp:posOffset>
          </wp:positionV>
          <wp:extent cx="7550154" cy="10679815"/>
          <wp:effectExtent l="0" t="0" r="0" b="762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0154" cy="106798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-885727</wp:posOffset>
          </wp:positionH>
          <wp:positionV relativeFrom="paragraph">
            <wp:posOffset>-435512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B06CA"/>
    <w:rsid w:val="000C0A17"/>
    <w:rsid w:val="00357DB0"/>
    <w:rsid w:val="003A084C"/>
    <w:rsid w:val="0041759C"/>
    <w:rsid w:val="004346BF"/>
    <w:rsid w:val="00AE04E8"/>
    <w:rsid w:val="00BD7575"/>
    <w:rsid w:val="00C1643B"/>
    <w:rsid w:val="00F250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7371D757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357DB0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244</Words>
  <Characters>1342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4</cp:revision>
  <dcterms:created xsi:type="dcterms:W3CDTF">2023-06-01T08:26:00Z</dcterms:created>
  <dcterms:modified xsi:type="dcterms:W3CDTF">2023-12-20T14:56:00Z</dcterms:modified>
</cp:coreProperties>
</file>